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01588" w:rsidRPr="00401588" w:rsidRDefault="003B5D40" w:rsidP="004015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401588" w:rsidRPr="00401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</w:t>
      </w:r>
    </w:p>
    <w:p w:rsidR="00401588" w:rsidRPr="00401588" w:rsidRDefault="00401588" w:rsidP="004015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401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право заключения договора поставки запасных частей для котла КВГМ-11,63-150</w:t>
      </w:r>
      <w:r w:rsidRPr="00401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</w:t>
      </w:r>
    </w:p>
    <w:p w:rsidR="00401588" w:rsidRPr="00401588" w:rsidRDefault="00401588" w:rsidP="004015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406" w:rsidRPr="003B5416" w:rsidRDefault="00044406" w:rsidP="0040158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3B541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BA6A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1C747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BA6A04" w:rsidRPr="00BA6A04" w:rsidRDefault="00BA6A04" w:rsidP="00BA6A0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01588" w:rsidRPr="00401588" w:rsidRDefault="00401588" w:rsidP="00401588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1.1. Предмет договора: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0" w:name="ПредметДоговора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запасных частей для котла КВГМ-11,63-150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по тексту – Товар).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Общее количество </w:t>
      </w:r>
      <w:bookmarkStart w:id="1" w:name="ТовараУслуг"/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поставляемого Товара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"/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 комплектов.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2" w:name="ЦенаРуб1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2</w:t>
      </w:r>
      <w:r w:rsidRPr="0040158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 </w:t>
      </w:r>
      <w:r w:rsidRPr="0040158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634</w:t>
      </w:r>
      <w:r w:rsidRPr="0040158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 </w:t>
      </w:r>
      <w:r w:rsidRPr="00401588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604 (Два миллиона шестьсот тридцать четыре тысячи шестьсот четыре) рубля 00 копеек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3" w:name="Себестоимость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3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Срок </w:t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4" w:name="ВыполненияРабот"/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поставки Товара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4"/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5" w:name="Срок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5"/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Место </w:t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6" w:name="ВыполненияРабот1"/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поставки Товара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6"/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7" w:name="Место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, д. 15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7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Особые условия: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</w:t>
      </w: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№ 2 к проекту Договора.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401588" w:rsidRPr="00401588" w:rsidRDefault="00401588" w:rsidP="00401588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401588" w:rsidRPr="00401588" w:rsidRDefault="00401588" w:rsidP="00401588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материалы, из которых изготовлены трубные заготовки, должны соответствовать </w:t>
      </w:r>
      <w:r w:rsidRPr="004015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ГОСТ </w:t>
      </w:r>
      <w:r w:rsidRPr="00401588">
        <w:rPr>
          <w:rFonts w:ascii="Times New Roman" w:eastAsia="Times New Roman" w:hAnsi="Times New Roman"/>
          <w:iCs/>
          <w:sz w:val="24"/>
          <w:szCs w:val="24"/>
          <w:lang w:eastAsia="ru-RU"/>
        </w:rPr>
        <w:t>8731-74</w:t>
      </w:r>
      <w:r w:rsidRPr="004015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«Трубы стальные бесшовные горячедеформированные»;</w:t>
      </w:r>
    </w:p>
    <w:p w:rsidR="00401588" w:rsidRPr="00401588" w:rsidRDefault="00401588" w:rsidP="00401588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поставляемый Товар должен соответствовать </w:t>
      </w:r>
      <w:r w:rsidRPr="004015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116;</w:t>
      </w:r>
    </w:p>
    <w:p w:rsidR="00401588" w:rsidRPr="00401588" w:rsidRDefault="00401588" w:rsidP="00401588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032/2013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О безопасности оборудования, работающего под избыточным давлением»);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- не допускается наличие коррозии, деформации, трещин, сломов и загрязнений.</w:t>
      </w:r>
    </w:p>
    <w:p w:rsidR="00401588" w:rsidRPr="00401588" w:rsidRDefault="00401588" w:rsidP="00401588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15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 передаче Товара Поставщик передает Покупателю паспорт, удостоверение о качестве изготовления элементов котла, сертификат качества на материалы, из которых изготовлены </w:t>
      </w:r>
      <w:r w:rsidRPr="004015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трубные заготовки (в соответствии с ГОСТ </w:t>
      </w:r>
      <w:r w:rsidRPr="00401588">
        <w:rPr>
          <w:rFonts w:ascii="Times New Roman" w:eastAsia="Times New Roman" w:hAnsi="Times New Roman"/>
          <w:iCs/>
          <w:sz w:val="24"/>
          <w:szCs w:val="24"/>
          <w:lang w:eastAsia="ru-RU"/>
        </w:rPr>
        <w:t>8731-74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4015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сертификат на тип продукции, отвечающей требованиям </w:t>
      </w:r>
      <w:proofErr w:type="gramStart"/>
      <w:r w:rsidRPr="004015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ТР</w:t>
      </w:r>
      <w:proofErr w:type="gramEnd"/>
      <w:r w:rsidRPr="00401588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ТС 032/2013,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Декларацию о соответствии ТР ТС 032/2013, сборочные чертежи.</w:t>
      </w:r>
      <w:r w:rsidRPr="004015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1.7. Иные условия: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новым (не бывшим в эксплуатации), и изготовленным не ранее 2019 года.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8" w:name="ГарантийныеСрок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12 (Двенадцать) месяцев с момента ввода в эксплуатацию, но не более 18 (Восемнадцати) месяцев с момента приемки Товара Покупателем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8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15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9" w:name="УсловияОплаты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proofErr w:type="gramStart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(далее – УПД) и получения от Поставщика оригиналов</w:t>
      </w:r>
      <w:proofErr w:type="gramEnd"/>
      <w:r w:rsidRPr="004015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счета на оплату, транспортной накладной).</w:t>
      </w:r>
      <w:r w:rsidRPr="00401588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9"/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88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01588" w:rsidRPr="00401588" w:rsidRDefault="00401588" w:rsidP="004015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588" w:rsidRPr="00401588" w:rsidRDefault="00401588" w:rsidP="00401588">
      <w:pPr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401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.04.2020 по адресу: г. Мурманск, ул. Промышленная, д. 15, </w:t>
      </w:r>
      <w:proofErr w:type="spellStart"/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15, начало в 11:30 (</w:t>
      </w:r>
      <w:proofErr w:type="gramStart"/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401588" w:rsidRPr="00401588" w:rsidRDefault="00401588" w:rsidP="004015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" w:name="_Hlk14788158"/>
      <w:r w:rsidRPr="004015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401588" w:rsidRPr="00401588" w:rsidRDefault="00401588" w:rsidP="004015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01588" w:rsidRPr="00401588" w:rsidRDefault="00401588" w:rsidP="004015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01588" w:rsidRPr="00401588" w:rsidRDefault="00401588" w:rsidP="004015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40158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401588" w:rsidRPr="00401588" w:rsidRDefault="00401588" w:rsidP="004015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401588" w:rsidRPr="00401588" w:rsidRDefault="00401588" w:rsidP="004015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</w:t>
      </w:r>
      <w:proofErr w:type="gramStart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401588" w:rsidRPr="00401588" w:rsidRDefault="00401588" w:rsidP="004015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механика.</w:t>
      </w:r>
    </w:p>
    <w:p w:rsidR="00401588" w:rsidRPr="00401588" w:rsidRDefault="00401588" w:rsidP="0040158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01588" w:rsidRPr="00401588" w:rsidRDefault="00401588" w:rsidP="0040158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01588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Т.В. Мелентьева – ведущий специалист </w:t>
      </w:r>
      <w:proofErr w:type="gramStart"/>
      <w:r w:rsidRPr="00401588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401588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bookmarkEnd w:id="10"/>
    <w:p w:rsidR="00291DCA" w:rsidRDefault="00291DCA" w:rsidP="0040158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1DCA" w:rsidRDefault="00EF6861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1588"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запасных частей для котла КВГМ-11,63-150</w:t>
      </w:r>
      <w:r w:rsidR="00401588"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</w:t>
      </w:r>
      <w:r w:rsidR="00401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47C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B547C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электронной форме </w:t>
      </w:r>
      <w:r w:rsidR="00401588"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запасных частей</w:t>
      </w:r>
      <w:proofErr w:type="gramEnd"/>
      <w:r w:rsidR="00401588" w:rsidRPr="00401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котла КВГМ-11,63-150</w:t>
      </w:r>
      <w:r w:rsidR="00401588"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Документация) </w:t>
      </w:r>
      <w:r w:rsidR="00434B98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первые части заявок, поступивших от Участников закупки.</w:t>
      </w:r>
    </w:p>
    <w:p w:rsidR="00291DCA" w:rsidRDefault="00291DCA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3B5416" w:rsidRDefault="003B5D40" w:rsidP="00291D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91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вторые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15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(Трех</w:t>
      </w:r>
      <w:r w:rsidR="00291DCA" w:rsidRPr="0029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</w:t>
      </w:r>
      <w:r w:rsidR="00EF33F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EF6861" w:rsidRPr="003B54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811EEA" w:rsidRPr="006F7D1E" w:rsidRDefault="00EF6861" w:rsidP="00811E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1EEA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40158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Торговый дом Дорогобужкотломаш</w:t>
      </w:r>
      <w:r w:rsidR="00E2130E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811EEA" w:rsidRPr="00E2130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(ООО «</w:t>
      </w:r>
      <w:r w:rsidR="00B6080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ТД ДКМ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»), </w:t>
      </w:r>
      <w:r w:rsid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215750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Смоленская область, Дорогобужский</w:t>
      </w:r>
      <w:r w:rsidR="001757FA" w:rsidRPr="001757FA">
        <w:rPr>
          <w:rFonts w:ascii="Times New Roman" w:eastAsia="Times New Roman" w:hAnsi="Times New Roman" w:cstheme="minorBidi"/>
          <w:bCs w:val="0"/>
          <w:color w:val="auto"/>
          <w:sz w:val="24"/>
          <w:szCs w:val="24"/>
          <w:lang w:eastAsia="ar-SA"/>
        </w:rPr>
        <w:t xml:space="preserve"> </w:t>
      </w:r>
      <w:r w:rsidR="001757FA" w:rsidRP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район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proofErr w:type="spellStart"/>
      <w:r w:rsid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пгт</w:t>
      </w:r>
      <w:proofErr w:type="spellEnd"/>
      <w:r w:rsid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proofErr w:type="gramStart"/>
      <w:r w:rsidR="001757F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Верхнеднепровский</w:t>
      </w:r>
      <w:proofErr w:type="gramEnd"/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B60803" w:rsidRPr="00B6080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7714530944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КПП</w:t>
      </w:r>
      <w:r w:rsidR="00B6080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672601001</w:t>
      </w:r>
      <w:r w:rsidR="00811EEA" w:rsidRPr="00BA76C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B6080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1037789088820</w:t>
      </w:r>
      <w:r w:rsidR="00811EEA" w:rsidRPr="006F7D1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811EEA" w:rsidRPr="006F7D1E" w:rsidRDefault="00811EEA" w:rsidP="00811EE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B60803">
        <w:rPr>
          <w:rFonts w:ascii="Times New Roman" w:eastAsia="Times New Roman" w:hAnsi="Times New Roman"/>
          <w:sz w:val="24"/>
          <w:szCs w:val="24"/>
          <w:lang w:eastAsia="ar-SA"/>
        </w:rPr>
        <w:t>27.03.2020 15:</w:t>
      </w:r>
      <w:r w:rsidR="001757FA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="003D6F02" w:rsidRPr="006F7D1E">
        <w:rPr>
          <w:rFonts w:ascii="Times New Roman" w:eastAsia="Times New Roman" w:hAnsi="Times New Roman"/>
          <w:sz w:val="24"/>
          <w:szCs w:val="24"/>
          <w:lang w:eastAsia="ar-SA"/>
        </w:rPr>
        <w:t xml:space="preserve">3 </w:t>
      </w:r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proofErr w:type="gramStart"/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 xml:space="preserve">). </w:t>
      </w:r>
    </w:p>
    <w:p w:rsidR="00EF6861" w:rsidRPr="003B5416" w:rsidRDefault="00811EEA" w:rsidP="00811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D1E">
        <w:rPr>
          <w:rFonts w:ascii="Times New Roman" w:eastAsia="Times New Roman" w:hAnsi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EF6861" w:rsidRPr="006F7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5B9" w:rsidRPr="003B5416" w:rsidRDefault="005B65B9" w:rsidP="00811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1588" w:rsidRPr="001C23BD" w:rsidRDefault="004B1E76" w:rsidP="0040158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F0539"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01588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«ПРОТЭКТ» (ООО</w:t>
      </w:r>
      <w:r w:rsidR="0040158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401588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«ПРОТЭКТ»), 659303,</w:t>
      </w:r>
      <w:r w:rsidR="00401588" w:rsidRPr="001C23BD">
        <w:t xml:space="preserve"> </w:t>
      </w:r>
      <w:r w:rsidR="00401588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Алтайский край, г. Бийск, ул. Петра Мерлина, д. 57/2, оф. 19 (ИНН</w:t>
      </w:r>
      <w:r w:rsidR="0040158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 </w:t>
      </w:r>
      <w:r w:rsidR="00401588" w:rsidRPr="001C23B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2226005029, КПП 220401001, ОГРН 1022200562394).</w:t>
      </w:r>
    </w:p>
    <w:p w:rsidR="00401588" w:rsidRPr="001C23BD" w:rsidRDefault="00401588" w:rsidP="0040158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Дата и время регистрации заявки </w:t>
      </w:r>
      <w:r w:rsidR="00BD162A">
        <w:rPr>
          <w:rFonts w:ascii="Times New Roman" w:eastAsia="Times New Roman" w:hAnsi="Times New Roman"/>
          <w:sz w:val="24"/>
          <w:szCs w:val="24"/>
          <w:lang w:eastAsia="ar-SA"/>
        </w:rPr>
        <w:t>02.04.2020 13:54</w:t>
      </w:r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proofErr w:type="gramStart"/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). </w:t>
      </w:r>
    </w:p>
    <w:p w:rsidR="00401588" w:rsidRPr="003B5416" w:rsidRDefault="00401588" w:rsidP="004015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>микропредприятиям</w:t>
      </w:r>
      <w:proofErr w:type="spellEnd"/>
      <w:r w:rsidRPr="001C23BD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Pr="001C23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E76" w:rsidRPr="003B5416" w:rsidRDefault="004B1E76" w:rsidP="0040158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588" w:rsidRPr="00401588" w:rsidRDefault="00291DCA" w:rsidP="00401588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01588" w:rsidRPr="004015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401588" w:rsidRPr="004015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401588" w:rsidRPr="004015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9</w:t>
      </w:r>
      <w:r w:rsidR="00CB39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корп. 3, помещение </w:t>
      </w:r>
      <w:r w:rsidR="00CB39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 xml:space="preserve">IX </w:t>
      </w:r>
      <w:r w:rsidR="00401588" w:rsidRPr="0040158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(ИНН 7723812536, КПП 772901001, ОГРН 1117746737580).</w:t>
      </w:r>
    </w:p>
    <w:p w:rsidR="00401588" w:rsidRPr="00401588" w:rsidRDefault="00401588" w:rsidP="004015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BD16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03.04.2020 14:22</w:t>
      </w: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01588" w:rsidRPr="00401588" w:rsidRDefault="00401588" w:rsidP="00401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  <w:bookmarkStart w:id="11" w:name="_GoBack"/>
      <w:bookmarkEnd w:id="11"/>
    </w:p>
    <w:p w:rsidR="006961EC" w:rsidRPr="003B5416" w:rsidRDefault="006961EC" w:rsidP="004015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3B541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8231C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961EC" w:rsidRPr="003B5416" w:rsidRDefault="006961EC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5A2FBD" w:rsidRPr="003B5416" w:rsidRDefault="00B60803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</w:t>
      </w:r>
      <w:r w:rsidR="005A2FBD"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5A2FBD"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35BBF"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5A2FB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BD16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162A">
        <w:rPr>
          <w:rFonts w:ascii="Times New Roman" w:hAnsi="Times New Roman" w:cs="Times New Roman"/>
          <w:sz w:val="24"/>
          <w:szCs w:val="24"/>
        </w:rPr>
        <w:t xml:space="preserve"> </w:t>
      </w:r>
      <w:r w:rsidR="00BD162A" w:rsidRPr="00BD162A">
        <w:rPr>
          <w:rFonts w:ascii="Times New Roman" w:hAnsi="Times New Roman" w:cs="Times New Roman"/>
          <w:sz w:val="24"/>
          <w:szCs w:val="24"/>
        </w:rPr>
        <w:t>ООО «ТД ДКМ»</w:t>
      </w:r>
      <w:r w:rsidR="005A2FBD" w:rsidRPr="004B5E38">
        <w:rPr>
          <w:rFonts w:ascii="Times New Roman" w:hAnsi="Times New Roman" w:cs="Times New Roman"/>
          <w:sz w:val="24"/>
          <w:szCs w:val="24"/>
        </w:rPr>
        <w:t>,</w:t>
      </w:r>
      <w:r w:rsidR="005A2FBD" w:rsidRPr="003B5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FB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5A2FBD"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5A2FBD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3B5416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3B5416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4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54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4F99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14F99" w:rsidRPr="003B5416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B608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оформления второй части заявки № </w:t>
      </w:r>
      <w:r w:rsidR="00BD162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BD162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D162A" w:rsidRPr="00BD162A">
        <w:rPr>
          <w:rFonts w:ascii="Times New Roman" w:eastAsia="Times New Roman" w:hAnsi="Times New Roman"/>
          <w:sz w:val="24"/>
          <w:szCs w:val="24"/>
          <w:lang w:eastAsia="ar-SA"/>
        </w:rPr>
        <w:t>ООО «ПРОТЭКТ»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соответствие договорных условий, предложенных Участником закупки, и Участника закупки требованиям Документации.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414F99" w:rsidRPr="003B5416" w:rsidRDefault="00414F99" w:rsidP="00414F99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414F99" w:rsidRPr="00240502" w:rsidRDefault="00414F99" w:rsidP="00414F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B608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3B541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3B5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BD16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162A">
        <w:rPr>
          <w:rFonts w:ascii="Times New Roman" w:hAnsi="Times New Roman" w:cs="Times New Roman"/>
          <w:sz w:val="24"/>
          <w:szCs w:val="24"/>
        </w:rPr>
        <w:t xml:space="preserve"> </w:t>
      </w:r>
      <w:r w:rsidR="00BD162A" w:rsidRPr="00BD162A">
        <w:rPr>
          <w:rFonts w:ascii="Times New Roman" w:hAnsi="Times New Roman" w:cs="Times New Roman"/>
          <w:sz w:val="24"/>
          <w:szCs w:val="24"/>
        </w:rPr>
        <w:t>ЗАО ПК «КОТЛОСТРОЙ»</w:t>
      </w:r>
      <w:r w:rsidRPr="00240502">
        <w:rPr>
          <w:rFonts w:ascii="Times New Roman" w:hAnsi="Times New Roman" w:cs="Times New Roman"/>
          <w:sz w:val="24"/>
          <w:szCs w:val="24"/>
        </w:rPr>
        <w:t>,</w:t>
      </w:r>
      <w:r w:rsidRPr="002405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24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24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414F99" w:rsidRPr="00240502" w:rsidRDefault="00414F99" w:rsidP="00414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4F99" w:rsidRPr="00240502" w:rsidRDefault="00414F99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5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3C9D" w:rsidRPr="00240502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F7E71" w:rsidRPr="003B5416" w:rsidRDefault="003F7E71" w:rsidP="00414F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3B5416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Pr="003B5416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Hlk14788270"/>
      <w:r w:rsidRPr="003B5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3B5416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3B5416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3B5416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69BE" w:rsidRPr="003B5416" w:rsidTr="003C7CEE">
        <w:trPr>
          <w:trHeight w:val="528"/>
        </w:trPr>
        <w:tc>
          <w:tcPr>
            <w:tcW w:w="5511" w:type="dxa"/>
          </w:tcPr>
          <w:p w:rsidR="00EF33F1" w:rsidRPr="003B5416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F33F1" w:rsidRPr="003B5416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5325CF" w:rsidTr="003C7CEE">
        <w:trPr>
          <w:trHeight w:val="528"/>
        </w:trPr>
        <w:tc>
          <w:tcPr>
            <w:tcW w:w="5511" w:type="dxa"/>
          </w:tcPr>
          <w:p w:rsidR="00EF33F1" w:rsidRPr="005325CF" w:rsidRDefault="00044E78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EF33F1" w:rsidRPr="005325CF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9469BE" w:rsidRPr="005325CF" w:rsidTr="003C7CEE">
        <w:trPr>
          <w:trHeight w:val="497"/>
        </w:trPr>
        <w:tc>
          <w:tcPr>
            <w:tcW w:w="5511" w:type="dxa"/>
          </w:tcPr>
          <w:p w:rsidR="00044E78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  <w:p w:rsidR="005325CF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44E78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  <w:p w:rsidR="005325CF" w:rsidRPr="005325CF" w:rsidRDefault="005325CF" w:rsidP="007F6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400E17" w:rsidRPr="005325CF" w:rsidRDefault="00400E17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44E78" w:rsidRPr="005325CF" w:rsidRDefault="00044E7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E78" w:rsidRPr="005325CF" w:rsidRDefault="00044E78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F33F1" w:rsidRPr="005325CF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3B5416" w:rsidRDefault="00BD162A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Т.В. Мелентьева</w:t>
      </w:r>
      <w:r w:rsidR="00EF33F1" w:rsidRPr="005325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5325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EF33F1" w:rsidRPr="003B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2"/>
    </w:p>
    <w:p w:rsidR="00996E38" w:rsidRPr="003B5416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3B5416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B396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91DCA" w:rsidRDefault="000C3F2A" w:rsidP="00291DCA">
        <w:pPr>
          <w:tabs>
            <w:tab w:val="center" w:pos="0"/>
            <w:tab w:val="right" w:pos="10063"/>
          </w:tabs>
          <w:spacing w:after="0" w:line="240" w:lineRule="auto"/>
          <w:ind w:left="6237" w:hanging="623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</w:t>
        </w:r>
        <w:r w:rsidR="00504E9F" w:rsidRPr="00504E9F">
          <w:rPr>
            <w:rFonts w:ascii="Times New Roman" w:eastAsia="Calibri" w:hAnsi="Times New Roman" w:cs="Times New Roman"/>
            <w:sz w:val="16"/>
            <w:szCs w:val="16"/>
          </w:rPr>
          <w:t xml:space="preserve">заявок </w:t>
        </w:r>
        <w:proofErr w:type="gramStart"/>
        <w:r w:rsidR="00504E9F" w:rsidRPr="00504E9F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</w:t>
        </w:r>
        <w:r w:rsidR="00504E9F" w:rsidRPr="00504E9F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 договора поставки запасных частей для котла</w:t>
        </w:r>
        <w:proofErr w:type="gramEnd"/>
        <w:r w:rsidR="00504E9F" w:rsidRPr="00504E9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КВГМ-11,63-150</w:t>
        </w:r>
        <w:r w:rsidR="00504E9F" w:rsidRPr="00504E9F">
          <w:rPr>
            <w:rFonts w:ascii="Times New Roman" w:eastAsia="Calibri" w:hAnsi="Times New Roman" w:cs="Times New Roman"/>
            <w:sz w:val="16"/>
            <w:szCs w:val="16"/>
          </w:rPr>
          <w:t xml:space="preserve"> (участниками закупки являются только субъекты малого и среднего предпринимательства) от </w:t>
        </w:r>
        <w:r w:rsidR="00504E9F">
          <w:rPr>
            <w:rFonts w:ascii="Times New Roman" w:eastAsia="Calibri" w:hAnsi="Times New Roman" w:cs="Times New Roman"/>
            <w:sz w:val="16"/>
            <w:szCs w:val="16"/>
          </w:rPr>
          <w:t>08</w:t>
        </w:r>
        <w:r w:rsidR="00504E9F" w:rsidRPr="00504E9F">
          <w:rPr>
            <w:rFonts w:ascii="Times New Roman" w:eastAsia="Calibri" w:hAnsi="Times New Roman" w:cs="Times New Roman"/>
            <w:sz w:val="16"/>
            <w:szCs w:val="16"/>
          </w:rPr>
          <w:t>.04.2020</w:t>
        </w:r>
      </w:p>
      <w:p w:rsidR="00F34289" w:rsidRPr="00A168BA" w:rsidRDefault="00CB396C" w:rsidP="00291DCA">
        <w:pPr>
          <w:tabs>
            <w:tab w:val="center" w:pos="0"/>
            <w:tab w:val="right" w:pos="10063"/>
          </w:tabs>
          <w:spacing w:after="0" w:line="240" w:lineRule="auto"/>
          <w:ind w:left="6237" w:hanging="623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46E5C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DF7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18F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0DDB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169"/>
    <w:rsid w:val="00173F53"/>
    <w:rsid w:val="001756A5"/>
    <w:rsid w:val="001757FA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3BD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15E5B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0502"/>
    <w:rsid w:val="0024230D"/>
    <w:rsid w:val="00243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0636"/>
    <w:rsid w:val="00291DCA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2F7D05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383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4D0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6F0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E71"/>
    <w:rsid w:val="00400A63"/>
    <w:rsid w:val="00400DD5"/>
    <w:rsid w:val="00400E17"/>
    <w:rsid w:val="00401588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4F99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978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5B2D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6C3C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5E38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A8D"/>
    <w:rsid w:val="004C7BCD"/>
    <w:rsid w:val="004D076C"/>
    <w:rsid w:val="004D1543"/>
    <w:rsid w:val="004D1BD5"/>
    <w:rsid w:val="004D21AD"/>
    <w:rsid w:val="004D21BC"/>
    <w:rsid w:val="004D2D49"/>
    <w:rsid w:val="004D2D4D"/>
    <w:rsid w:val="004D5132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E9F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25CF"/>
    <w:rsid w:val="0053309B"/>
    <w:rsid w:val="0053553E"/>
    <w:rsid w:val="005374D0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52A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2FA8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9E4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25A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A5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C80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1E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E0E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4A5A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A0A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6BB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EDE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390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1DEC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03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003"/>
    <w:rsid w:val="00B83964"/>
    <w:rsid w:val="00B83B38"/>
    <w:rsid w:val="00B84506"/>
    <w:rsid w:val="00B8456D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A04"/>
    <w:rsid w:val="00BA6B9A"/>
    <w:rsid w:val="00BA76C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162A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6B0F"/>
    <w:rsid w:val="00C377A1"/>
    <w:rsid w:val="00C4033F"/>
    <w:rsid w:val="00C41438"/>
    <w:rsid w:val="00C421A8"/>
    <w:rsid w:val="00C43151"/>
    <w:rsid w:val="00C4418F"/>
    <w:rsid w:val="00C44738"/>
    <w:rsid w:val="00C45256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96C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D7505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5DB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313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30E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BE9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58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2F7D0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F7D05"/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2F7D0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F7D05"/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D14C2-42D9-4952-A2C7-BF7F2F79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4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156</cp:revision>
  <cp:lastPrinted>2019-10-11T11:35:00Z</cp:lastPrinted>
  <dcterms:created xsi:type="dcterms:W3CDTF">2019-10-09T13:10:00Z</dcterms:created>
  <dcterms:modified xsi:type="dcterms:W3CDTF">2020-04-08T12:01:00Z</dcterms:modified>
</cp:coreProperties>
</file>